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FBEB2" w14:textId="5E32140D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noProof/>
          <w:lang w:val="es-MX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5121B1" wp14:editId="0A5546C9">
            <wp:simplePos x="0" y="0"/>
            <wp:positionH relativeFrom="column">
              <wp:posOffset>-326536</wp:posOffset>
            </wp:positionH>
            <wp:positionV relativeFrom="paragraph">
              <wp:posOffset>-783590</wp:posOffset>
            </wp:positionV>
            <wp:extent cx="2324100" cy="853853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uevo SIAPAME 21-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3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3FBF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0B19E88A" w14:textId="77777777" w:rsidR="004716EB" w:rsidRDefault="004716EB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</w:p>
    <w:p w14:paraId="21E4C60C" w14:textId="1C17F581" w:rsidR="008A1CB2" w:rsidRPr="008A1CB2" w:rsidRDefault="008A1CB2" w:rsidP="008A1CB2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s-MX"/>
        </w:rPr>
      </w:pPr>
      <w:bookmarkStart w:id="0" w:name="_Hlk169768400"/>
      <w:bookmarkEnd w:id="0"/>
    </w:p>
    <w:p w14:paraId="3D27E7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43BD">
        <w:rPr>
          <w:rFonts w:ascii="Arial" w:hAnsi="Arial" w:cs="Arial"/>
          <w:b/>
          <w:bCs/>
          <w:sz w:val="24"/>
          <w:szCs w:val="24"/>
        </w:rPr>
        <w:t xml:space="preserve">Estimado ciudadano(a): </w:t>
      </w:r>
    </w:p>
    <w:p w14:paraId="3EDD7342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9B7BC0" w14:textId="7A5608C0" w:rsidR="00706AD0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Por medio del presente oficio de transparencia la información fundamental correspondiente al artículo 8.1 fracción V, inciso n) de la Ley de Transparencia y Acceso a la Información Pública del Estado de Jalisco y sus Municipios; así como lo correspondiente al artículo 70, fracción XXXI de la Ley General de Transparencia y Acceso a la Información Pública, Informe </w:t>
      </w:r>
      <w:proofErr w:type="spellStart"/>
      <w:r w:rsidRPr="005843BD">
        <w:rPr>
          <w:rFonts w:ascii="Arial" w:hAnsi="Arial" w:cs="Arial"/>
          <w:sz w:val="24"/>
          <w:szCs w:val="24"/>
        </w:rPr>
        <w:t>financiero_Informes</w:t>
      </w:r>
      <w:proofErr w:type="spellEnd"/>
      <w:r w:rsidRPr="005843BD">
        <w:rPr>
          <w:rFonts w:ascii="Arial" w:hAnsi="Arial" w:cs="Arial"/>
          <w:sz w:val="24"/>
          <w:szCs w:val="24"/>
        </w:rPr>
        <w:t xml:space="preserve"> financieros contables, presupuestales y programáticos</w:t>
      </w:r>
      <w:r>
        <w:rPr>
          <w:rFonts w:ascii="Arial" w:hAnsi="Arial" w:cs="Arial"/>
          <w:sz w:val="24"/>
          <w:szCs w:val="24"/>
        </w:rPr>
        <w:t>.</w:t>
      </w:r>
    </w:p>
    <w:p w14:paraId="519AA6AF" w14:textId="77777777" w:rsidR="00706AD0" w:rsidRPr="005843BD" w:rsidRDefault="00706AD0" w:rsidP="00706AD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E7473E" w14:textId="3E9B6B68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Al respecto, se informa que en el </w:t>
      </w:r>
      <w:r w:rsidRPr="005843BD">
        <w:rPr>
          <w:rFonts w:ascii="Arial" w:hAnsi="Arial" w:cs="Arial"/>
          <w:sz w:val="24"/>
          <w:szCs w:val="24"/>
          <w:u w:val="single"/>
        </w:rPr>
        <w:t xml:space="preserve">mes de </w:t>
      </w:r>
      <w:r w:rsidR="00F054F4">
        <w:rPr>
          <w:rFonts w:ascii="Arial" w:hAnsi="Arial" w:cs="Arial"/>
          <w:sz w:val="24"/>
          <w:szCs w:val="24"/>
          <w:u w:val="single"/>
        </w:rPr>
        <w:t>abril</w:t>
      </w:r>
      <w:bookmarkStart w:id="1" w:name="_GoBack"/>
      <w:bookmarkEnd w:id="1"/>
      <w:r w:rsidRPr="005843BD">
        <w:rPr>
          <w:rFonts w:ascii="Arial" w:hAnsi="Arial" w:cs="Arial"/>
          <w:sz w:val="24"/>
          <w:szCs w:val="24"/>
          <w:u w:val="single"/>
        </w:rPr>
        <w:t xml:space="preserve"> del año 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5843BD">
        <w:rPr>
          <w:rFonts w:ascii="Arial" w:hAnsi="Arial" w:cs="Arial"/>
          <w:sz w:val="24"/>
          <w:szCs w:val="24"/>
          <w:u w:val="single"/>
        </w:rPr>
        <w:t xml:space="preserve"> dos mil </w:t>
      </w:r>
      <w:r>
        <w:rPr>
          <w:rFonts w:ascii="Arial" w:hAnsi="Arial" w:cs="Arial"/>
          <w:sz w:val="24"/>
          <w:szCs w:val="24"/>
          <w:u w:val="single"/>
        </w:rPr>
        <w:t>veinticuatro</w:t>
      </w:r>
      <w:r w:rsidRPr="005843BD">
        <w:rPr>
          <w:rFonts w:ascii="Arial" w:hAnsi="Arial" w:cs="Arial"/>
          <w:sz w:val="24"/>
          <w:szCs w:val="24"/>
          <w:u w:val="single"/>
        </w:rPr>
        <w:t>, no se ha terminado de generar los Informes financieros contables, presupuestales y programáticos</w:t>
      </w:r>
      <w:r w:rsidRPr="005843BD">
        <w:rPr>
          <w:rFonts w:ascii="Arial" w:hAnsi="Arial" w:cs="Arial"/>
          <w:sz w:val="24"/>
          <w:szCs w:val="24"/>
        </w:rPr>
        <w:t xml:space="preserve">, por lo tanto, </w:t>
      </w:r>
      <w:r>
        <w:rPr>
          <w:rFonts w:ascii="Arial" w:hAnsi="Arial" w:cs="Arial"/>
          <w:sz w:val="24"/>
          <w:szCs w:val="24"/>
        </w:rPr>
        <w:t>aun no</w:t>
      </w:r>
      <w:r w:rsidRPr="005843BD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tiene la </w:t>
      </w:r>
      <w:r w:rsidRPr="005843BD">
        <w:rPr>
          <w:rFonts w:ascii="Arial" w:hAnsi="Arial" w:cs="Arial"/>
          <w:sz w:val="24"/>
          <w:szCs w:val="24"/>
        </w:rPr>
        <w:t>información para publicar en el apartado correspondiente</w:t>
      </w:r>
      <w:r>
        <w:rPr>
          <w:rFonts w:ascii="Arial" w:hAnsi="Arial" w:cs="Arial"/>
          <w:sz w:val="24"/>
          <w:szCs w:val="24"/>
        </w:rPr>
        <w:t>, se publicara en cuanto se termine de generar</w:t>
      </w:r>
      <w:r w:rsidRPr="005843BD">
        <w:rPr>
          <w:rFonts w:ascii="Arial" w:hAnsi="Arial" w:cs="Arial"/>
          <w:sz w:val="24"/>
          <w:szCs w:val="24"/>
        </w:rPr>
        <w:t xml:space="preserve">. </w:t>
      </w:r>
    </w:p>
    <w:p w14:paraId="7EA51533" w14:textId="77777777" w:rsidR="00706AD0" w:rsidRPr="005843BD" w:rsidRDefault="00706AD0" w:rsidP="00706AD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43BD">
        <w:rPr>
          <w:rFonts w:ascii="Arial" w:hAnsi="Arial" w:cs="Arial"/>
          <w:sz w:val="24"/>
          <w:szCs w:val="24"/>
        </w:rPr>
        <w:t xml:space="preserve">Sin más por el momento quedo a sus órdenes para cualquier aclaración como su más sincero servidor. </w:t>
      </w:r>
    </w:p>
    <w:p w14:paraId="1B80B539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10AA71E" w14:textId="77777777" w:rsidR="008245C0" w:rsidRDefault="008245C0" w:rsidP="00D30E0C">
      <w:pPr>
        <w:widowControl/>
        <w:autoSpaceDE/>
        <w:autoSpaceDN/>
        <w:spacing w:after="16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A887410" w14:textId="77777777" w:rsidR="008A1CB2" w:rsidRPr="008A1CB2" w:rsidRDefault="008A1CB2" w:rsidP="008A1CB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666590BD" w14:textId="50BA0802" w:rsidR="008A1CB2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8245C0">
        <w:rPr>
          <w:rFonts w:ascii="Arial" w:eastAsia="Calibri" w:hAnsi="Arial" w:cs="Arial"/>
          <w:b/>
          <w:sz w:val="24"/>
          <w:szCs w:val="24"/>
          <w:lang w:val="es-MX"/>
        </w:rPr>
        <w:t>ATENTAMENTE</w:t>
      </w:r>
    </w:p>
    <w:p w14:paraId="1554990A" w14:textId="77777777" w:rsidR="008245C0" w:rsidRPr="008245C0" w:rsidRDefault="008245C0" w:rsidP="008245C0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1B551" w14:textId="77777777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 xml:space="preserve">SISTEMA DE AGUA POTABLE, ALCANTARILLADO Y </w:t>
      </w:r>
    </w:p>
    <w:p w14:paraId="67306E52" w14:textId="480523F8" w:rsidR="004716EB" w:rsidRPr="004716EB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b/>
          <w:sz w:val="24"/>
          <w:lang w:val="es-MX"/>
        </w:rPr>
      </w:pPr>
      <w:r w:rsidRPr="004716EB">
        <w:rPr>
          <w:rFonts w:ascii="Arial" w:eastAsia="Calibri" w:hAnsi="Arial" w:cs="Arial"/>
          <w:b/>
          <w:sz w:val="24"/>
          <w:szCs w:val="24"/>
          <w:lang w:val="es-MX"/>
        </w:rPr>
        <w:t>SANEAMIENTO DEL MUNICIPIO DE AMECA, JALISCO</w:t>
      </w:r>
      <w:r w:rsidRPr="004716EB">
        <w:rPr>
          <w:rFonts w:ascii="Arial" w:eastAsia="Calibri" w:hAnsi="Arial" w:cs="Arial"/>
          <w:b/>
          <w:sz w:val="24"/>
          <w:lang w:val="es-MX"/>
        </w:rPr>
        <w:t xml:space="preserve"> </w:t>
      </w:r>
    </w:p>
    <w:p w14:paraId="12054E55" w14:textId="37A8F78E" w:rsidR="008A1CB2" w:rsidRPr="008245C0" w:rsidRDefault="004716EB" w:rsidP="008A1CB2">
      <w:pPr>
        <w:widowControl/>
        <w:autoSpaceDE/>
        <w:autoSpaceDN/>
        <w:spacing w:line="276" w:lineRule="auto"/>
        <w:jc w:val="center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sz w:val="24"/>
          <w:lang w:val="es-MX"/>
        </w:rPr>
        <w:t>ÁREA ADMINISTRATIVA</w:t>
      </w:r>
    </w:p>
    <w:sectPr w:rsidR="008A1CB2" w:rsidRPr="008245C0" w:rsidSect="004716EB">
      <w:headerReference w:type="default" r:id="rId7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FCF9" w14:textId="77777777" w:rsidR="008A553C" w:rsidRDefault="008A553C" w:rsidP="001A7271">
      <w:r>
        <w:separator/>
      </w:r>
    </w:p>
  </w:endnote>
  <w:endnote w:type="continuationSeparator" w:id="0">
    <w:p w14:paraId="56C7AB64" w14:textId="77777777" w:rsidR="008A553C" w:rsidRDefault="008A553C" w:rsidP="001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11969" w14:textId="77777777" w:rsidR="008A553C" w:rsidRDefault="008A553C" w:rsidP="001A7271">
      <w:r>
        <w:separator/>
      </w:r>
    </w:p>
  </w:footnote>
  <w:footnote w:type="continuationSeparator" w:id="0">
    <w:p w14:paraId="204A6394" w14:textId="77777777" w:rsidR="008A553C" w:rsidRDefault="008A553C" w:rsidP="001A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120F" w14:textId="77777777" w:rsidR="00F30E58" w:rsidRDefault="00F30E58" w:rsidP="00E6561F">
    <w:pPr>
      <w:pStyle w:val="Textoindependiente"/>
      <w:jc w:val="center"/>
      <w:rPr>
        <w:rFonts w:ascii="Times New Roman" w:hAnsi="Times New Roman" w:cs="Times New Roman"/>
        <w:sz w:val="24"/>
        <w:szCs w:val="24"/>
      </w:rPr>
    </w:pPr>
  </w:p>
  <w:p w14:paraId="71C16211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72EFC69A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B9F8B47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4FB1126B" w14:textId="77777777" w:rsidR="00F30E58" w:rsidRDefault="00F30E58" w:rsidP="00F30E58">
    <w:pPr>
      <w:pStyle w:val="Textoindependiente"/>
      <w:jc w:val="right"/>
      <w:rPr>
        <w:rFonts w:ascii="Times New Roman" w:hAnsi="Times New Roman" w:cs="Times New Roman"/>
        <w:sz w:val="24"/>
        <w:szCs w:val="24"/>
      </w:rPr>
    </w:pPr>
  </w:p>
  <w:p w14:paraId="17200603" w14:textId="638B7199" w:rsidR="001A7271" w:rsidRDefault="001A72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71"/>
    <w:rsid w:val="00012B85"/>
    <w:rsid w:val="000428E1"/>
    <w:rsid w:val="000B14AD"/>
    <w:rsid w:val="00104600"/>
    <w:rsid w:val="001951AE"/>
    <w:rsid w:val="00197E50"/>
    <w:rsid w:val="001A7271"/>
    <w:rsid w:val="00217992"/>
    <w:rsid w:val="0024503D"/>
    <w:rsid w:val="00285B00"/>
    <w:rsid w:val="002C3BD2"/>
    <w:rsid w:val="002D5472"/>
    <w:rsid w:val="002E525B"/>
    <w:rsid w:val="00315D31"/>
    <w:rsid w:val="0033148A"/>
    <w:rsid w:val="003E2974"/>
    <w:rsid w:val="003F4C00"/>
    <w:rsid w:val="004131F4"/>
    <w:rsid w:val="004408C9"/>
    <w:rsid w:val="004716EB"/>
    <w:rsid w:val="004C7225"/>
    <w:rsid w:val="004D0430"/>
    <w:rsid w:val="004E3E4A"/>
    <w:rsid w:val="005502A4"/>
    <w:rsid w:val="00564292"/>
    <w:rsid w:val="00592B6B"/>
    <w:rsid w:val="005B3F46"/>
    <w:rsid w:val="00624D1D"/>
    <w:rsid w:val="00695C27"/>
    <w:rsid w:val="006A6EB8"/>
    <w:rsid w:val="00706AD0"/>
    <w:rsid w:val="007133B0"/>
    <w:rsid w:val="0073471C"/>
    <w:rsid w:val="00775557"/>
    <w:rsid w:val="008245C0"/>
    <w:rsid w:val="0082754A"/>
    <w:rsid w:val="008A1CB2"/>
    <w:rsid w:val="008A553C"/>
    <w:rsid w:val="009632C7"/>
    <w:rsid w:val="00973F67"/>
    <w:rsid w:val="00991264"/>
    <w:rsid w:val="00A11157"/>
    <w:rsid w:val="00A85B2C"/>
    <w:rsid w:val="00BC3747"/>
    <w:rsid w:val="00BE2DB6"/>
    <w:rsid w:val="00C82BA1"/>
    <w:rsid w:val="00CA414C"/>
    <w:rsid w:val="00CE24E5"/>
    <w:rsid w:val="00CF10B1"/>
    <w:rsid w:val="00D30E0C"/>
    <w:rsid w:val="00DB2367"/>
    <w:rsid w:val="00E6561F"/>
    <w:rsid w:val="00E8227B"/>
    <w:rsid w:val="00F054F4"/>
    <w:rsid w:val="00F27270"/>
    <w:rsid w:val="00F30E58"/>
    <w:rsid w:val="00FB7E8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4247"/>
  <w15:chartTrackingRefBased/>
  <w15:docId w15:val="{5C06BB35-715A-4CDD-A49C-2013F0C5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A72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A7271"/>
    <w:pPr>
      <w:spacing w:before="90"/>
      <w:ind w:left="2071" w:right="208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A7271"/>
  </w:style>
  <w:style w:type="paragraph" w:styleId="Piedepgina">
    <w:name w:val="footer"/>
    <w:basedOn w:val="Normal"/>
    <w:link w:val="PiedepginaCar"/>
    <w:uiPriority w:val="99"/>
    <w:unhideWhenUsed/>
    <w:rsid w:val="001A7271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271"/>
  </w:style>
  <w:style w:type="character" w:customStyle="1" w:styleId="Ttulo1Car">
    <w:name w:val="Título 1 Car"/>
    <w:basedOn w:val="Fuentedeprrafopredeter"/>
    <w:link w:val="Ttulo1"/>
    <w:uiPriority w:val="1"/>
    <w:rsid w:val="001A7271"/>
    <w:rPr>
      <w:rFonts w:ascii="Times New Roman" w:eastAsia="Times New Roman" w:hAnsi="Times New Roman" w:cs="Times New Roman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A727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7271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A72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EB8"/>
    <w:rPr>
      <w:color w:val="605E5C"/>
      <w:shd w:val="clear" w:color="auto" w:fill="E1DFDD"/>
    </w:rPr>
  </w:style>
  <w:style w:type="paragraph" w:customStyle="1" w:styleId="LO-normal1">
    <w:name w:val="LO-normal1"/>
    <w:next w:val="Normal"/>
    <w:rsid w:val="002C3BD2"/>
    <w:pPr>
      <w:suppressAutoHyphen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cgornelass</dc:creator>
  <cp:keywords/>
  <dc:description/>
  <cp:lastModifiedBy>césar ornelas</cp:lastModifiedBy>
  <cp:revision>2</cp:revision>
  <cp:lastPrinted>2023-08-10T19:45:00Z</cp:lastPrinted>
  <dcterms:created xsi:type="dcterms:W3CDTF">2024-06-20T19:44:00Z</dcterms:created>
  <dcterms:modified xsi:type="dcterms:W3CDTF">2024-06-20T19:44:00Z</dcterms:modified>
</cp:coreProperties>
</file>